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clear" w:pos="0"/>
        </w:tabs>
        <w:spacing w:lineRule="atLeast" w:line="240"/>
        <w:jc w:val="both"/>
        <w:rPr/>
      </w:pPr>
      <w:r>
        <w:rPr>
          <w:rFonts w:ascii="Times New Roman" w:hAnsi="Times New Roman"/>
          <w:bCs/>
          <w:spacing w:val="26"/>
          <w:sz w:val="24"/>
        </w:rPr>
        <w:t>РЕСПУБЛИКА АДЫГЕЯ</w:t>
      </w:r>
      <w:r>
        <w:rPr>
          <w:rFonts w:ascii="Times New Roman" w:hAnsi="Times New Roman"/>
          <w:bCs/>
          <w:spacing w:val="26"/>
          <w:sz w:val="28"/>
          <w:szCs w:val="28"/>
        </w:rPr>
        <w:tab/>
        <w:tab/>
        <w:tab/>
        <w:tab/>
        <w:t xml:space="preserve">     </w:t>
      </w:r>
      <w:r>
        <w:rPr>
          <w:rFonts w:ascii="Times New Roman" w:hAnsi="Times New Roman"/>
          <w:bCs/>
          <w:spacing w:val="26"/>
          <w:sz w:val="24"/>
        </w:rPr>
        <w:t>АДЫГЭ РЕСПУБЛИКЭМ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718185</wp:posOffset>
                </wp:positionH>
                <wp:positionV relativeFrom="paragraph">
                  <wp:posOffset>64770</wp:posOffset>
                </wp:positionV>
                <wp:extent cx="2472690" cy="98615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120" cy="98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Гиагинский район</w:t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Администрация муниципального</w:t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образования «Дондуковское </w:t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сельское поселение»</w:t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>385635, ст. Дондуковская, ул. Ленина, 151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56.55pt;margin-top:5.1pt;width:194.6pt;height:77.5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Гиагинский район</w:t>
                      </w:r>
                    </w:p>
                    <w:p>
                      <w:pPr>
                        <w:pStyle w:val="Style18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Администрация муниципального</w:t>
                      </w:r>
                    </w:p>
                    <w:p>
                      <w:pPr>
                        <w:pStyle w:val="Style18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 xml:space="preserve">образования «Дондуковское </w:t>
                      </w:r>
                    </w:p>
                    <w:p>
                      <w:pPr>
                        <w:pStyle w:val="Style18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сельское поселение»</w:t>
                      </w:r>
                    </w:p>
                    <w:p>
                      <w:pPr>
                        <w:pStyle w:val="Style18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>385635, ст. Дондуковская, ул. Ленина, 151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4604385</wp:posOffset>
                </wp:positionH>
                <wp:positionV relativeFrom="paragraph">
                  <wp:posOffset>64770</wp:posOffset>
                </wp:positionV>
                <wp:extent cx="2472690" cy="986155"/>
                <wp:effectExtent l="0" t="0" r="0" b="0"/>
                <wp:wrapSquare wrapText="bothSides"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120" cy="98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Джэджэ районным</w:t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Дондуковскэ къоджэ</w:t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Псэул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эм иадминистрацие</w:t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>385635, ст. Дондуковскэр, Лениным, иур 151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stroked="f" style="position:absolute;margin-left:362.55pt;margin-top:5.1pt;width:194.6pt;height:77.5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Джэджэ районным</w:t>
                      </w:r>
                    </w:p>
                    <w:p>
                      <w:pPr>
                        <w:pStyle w:val="Style18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>
                      <w:pPr>
                        <w:pStyle w:val="Style18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Дондуковскэ къоджэ</w:t>
                      </w:r>
                    </w:p>
                    <w:p>
                      <w:pPr>
                        <w:pStyle w:val="Style18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Псэул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эм иадминистрацие</w:t>
                      </w:r>
                    </w:p>
                    <w:p>
                      <w:pPr>
                        <w:pStyle w:val="Style18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>385635, ст. Дондуковскэр, Лениным, иур 151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2634615</wp:posOffset>
            </wp:positionH>
            <wp:positionV relativeFrom="paragraph">
              <wp:posOffset>101600</wp:posOffset>
            </wp:positionV>
            <wp:extent cx="899795" cy="926465"/>
            <wp:effectExtent l="0" t="0" r="0" b="0"/>
            <wp:wrapSquare wrapText="largest"/>
            <wp:docPr id="5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0"/>
        </w:rPr>
        <w:tab/>
      </w:r>
    </w:p>
    <w:p>
      <w:pPr>
        <w:pStyle w:val="Normal"/>
        <w:ind w:left="708" w:firstLine="708"/>
        <w:rPr/>
      </w:pPr>
      <w:r>
        <w:rPr>
          <w:rFonts w:ascii="Times New Roman" w:hAnsi="Times New Roman"/>
          <w:szCs w:val="20"/>
        </w:rPr>
        <w:tab/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29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290"/>
      </w:tblGrid>
      <w:tr>
        <w:trPr>
          <w:trHeight w:val="100" w:hRule="atLeast"/>
        </w:trPr>
        <w:tc>
          <w:tcPr>
            <w:tcW w:w="10290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3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bCs w:val="false"/>
          <w:sz w:val="24"/>
        </w:rPr>
      </w:pPr>
      <w:r>
        <w:rPr>
          <w:rFonts w:ascii="Times New Roman" w:hAnsi="Times New Roman"/>
          <w:bCs w:val="false"/>
          <w:sz w:val="24"/>
        </w:rPr>
      </w:r>
    </w:p>
    <w:p>
      <w:pPr>
        <w:pStyle w:val="Normal"/>
        <w:suppressAutoHyphens w:val="true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ПОСТАНОВЛЕНИЕ</w:t>
      </w:r>
    </w:p>
    <w:p>
      <w:pPr>
        <w:pStyle w:val="Normal"/>
        <w:suppressAutoHyphens w:val="true"/>
        <w:jc w:val="center"/>
        <w:rPr/>
      </w:pPr>
      <w:r>
        <w:rPr>
          <w:rFonts w:ascii="Times New Roman" w:hAnsi="Times New Roman"/>
          <w:bCs/>
          <w:sz w:val="28"/>
          <w:szCs w:val="28"/>
          <w:u w:val="single"/>
          <w:lang w:eastAsia="ar-SA"/>
        </w:rPr>
        <w:t>от             202</w:t>
      </w:r>
      <w:r>
        <w:rPr>
          <w:rFonts w:ascii="Times New Roman" w:hAnsi="Times New Roman"/>
          <w:bCs/>
          <w:sz w:val="28"/>
          <w:szCs w:val="28"/>
          <w:u w:val="single"/>
          <w:lang w:eastAsia="ar-SA"/>
        </w:rPr>
        <w:t>3</w:t>
      </w:r>
      <w:r>
        <w:rPr>
          <w:rFonts w:ascii="Times New Roman" w:hAnsi="Times New Roman"/>
          <w:bCs/>
          <w:sz w:val="28"/>
          <w:szCs w:val="28"/>
          <w:u w:val="single"/>
          <w:lang w:eastAsia="ar-SA"/>
        </w:rPr>
        <w:t xml:space="preserve"> г. №      </w:t>
      </w:r>
    </w:p>
    <w:p>
      <w:pPr>
        <w:pStyle w:val="Normal"/>
        <w:suppressAutoHyphens w:val="true"/>
        <w:jc w:val="center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ст. Дондуковская</w:t>
      </w:r>
    </w:p>
    <w:p>
      <w:pPr>
        <w:pStyle w:val="Normal"/>
        <w:suppressAutoHyphens w:val="true"/>
        <w:jc w:val="center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</w:r>
    </w:p>
    <w:p>
      <w:pPr>
        <w:pStyle w:val="Normal"/>
        <w:suppressAutoHyphens w:val="true"/>
        <w:jc w:val="center"/>
        <w:rPr>
          <w:bCs/>
          <w:lang w:eastAsia="ar-SA"/>
        </w:rPr>
      </w:pPr>
      <w:r>
        <w:rPr>
          <w:bCs/>
          <w:lang w:eastAsia="ar-SA"/>
        </w:rPr>
      </w:r>
    </w:p>
    <w:p>
      <w:pPr>
        <w:pStyle w:val="Normal"/>
        <w:suppressAutoHyphens w:val="true"/>
        <w:jc w:val="center"/>
        <w:rPr/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 xml:space="preserve">«О проведении электронного аукциона в электронной форме на </w:t>
      </w:r>
      <w:r>
        <w:rPr>
          <w:rFonts w:cs="Times New Roman" w:ascii="Times New Roman" w:hAnsi="Times New Roman"/>
          <w:b/>
          <w:bCs/>
          <w:i/>
          <w:iCs/>
          <w:color w:val="000000"/>
          <w:kern w:val="2"/>
          <w:sz w:val="28"/>
          <w:szCs w:val="28"/>
          <w:lang w:eastAsia="hi-IN" w:bidi="hi-IN"/>
        </w:rPr>
        <w:t xml:space="preserve">приобретение бумаги </w:t>
      </w:r>
      <w:r>
        <w:rPr>
          <w:rFonts w:cs="Times New Roman" w:ascii="Times New Roman" w:hAnsi="Times New Roman"/>
          <w:b/>
          <w:bCs/>
          <w:i/>
          <w:iCs/>
          <w:color w:val="000000"/>
          <w:kern w:val="2"/>
          <w:sz w:val="28"/>
          <w:szCs w:val="28"/>
          <w:lang w:eastAsia="ru-RU" w:bidi="hi-IN"/>
        </w:rPr>
        <w:t xml:space="preserve">белой, формата А4 для офисной техники </w:t>
      </w:r>
      <w:r>
        <w:rPr>
          <w:rFonts w:cs="Times New Roman" w:ascii="Times New Roman" w:hAnsi="Times New Roman"/>
          <w:b/>
          <w:bCs/>
          <w:i/>
          <w:iCs/>
          <w:kern w:val="2"/>
          <w:sz w:val="28"/>
          <w:szCs w:val="28"/>
          <w:lang w:eastAsia="hi-IN" w:bidi="hi-IN"/>
        </w:rPr>
        <w:t>для нужд администрации муниципального образования «Дондуковское сельское поселение»</w:t>
      </w:r>
      <w:bookmarkStart w:id="0" w:name="__DdeLink__51_2328392385"/>
      <w:r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 xml:space="preserve"> »</w:t>
      </w:r>
      <w:bookmarkEnd w:id="0"/>
    </w:p>
    <w:p>
      <w:pPr>
        <w:pStyle w:val="Normal"/>
        <w:rPr>
          <w:rFonts w:ascii="Times New Roman" w:hAnsi="Times New Roman"/>
          <w:b/>
          <w:b/>
          <w:bCs/>
          <w:i/>
          <w:i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ar-SA"/>
        </w:rPr>
      </w:r>
    </w:p>
    <w:p>
      <w:pPr>
        <w:pStyle w:val="ConsPlusNormal"/>
        <w:spacing w:lineRule="auto" w:line="276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>
      <w:pPr>
        <w:pStyle w:val="ConsPlusNormal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left="0" w:right="0" w:firstLine="5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 О С Т А Н О В  Л Я Ю: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Провести электронный аукцион в электронной форме на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hi-IN" w:bidi="hi-IN"/>
        </w:rPr>
        <w:t xml:space="preserve">приобретение бумаги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ru-RU" w:bidi="hi-IN"/>
        </w:rPr>
        <w:t>белой, формата А4 для офисной техники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ar-SA"/>
        </w:rPr>
        <w:t>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lang w:eastAsia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lang w:eastAsia="ar-SA"/>
        </w:rPr>
      </w:r>
    </w:p>
    <w:p>
      <w:pPr>
        <w:pStyle w:val="ConsPlusNormal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ar-SA"/>
        </w:rPr>
        <w:t xml:space="preserve">2. Разместить извещение о проведении электронного аукциона на сайте по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 w:eastAsia="ar-SA"/>
        </w:rPr>
        <w:t>адресу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ar-SA"/>
        </w:rPr>
        <w:t xml:space="preserve">: https://zakupki.gov.ru </w:t>
      </w:r>
    </w:p>
    <w:p>
      <w:pPr>
        <w:pStyle w:val="ConsPlusNormal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ar-SA"/>
        </w:rPr>
        <w:t xml:space="preserve">3.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 w:eastAsia="ar-SA"/>
        </w:rPr>
        <w:t>Утвердить документацию об электронном аукционе.</w:t>
      </w:r>
    </w:p>
    <w:p>
      <w:pPr>
        <w:pStyle w:val="ConsPlusNormal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ar-SA"/>
        </w:rPr>
        <w:t>4.Контроль за исполнением настоящего распоряжения возложить на руководителя финансово-экономического отдела.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ar-SA"/>
        </w:rPr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ar-SA"/>
        </w:rPr>
        <w:t xml:space="preserve">5. Настоящее распоряжение вступает в силу с момента его подписания. </w:t>
      </w:r>
    </w:p>
    <w:p>
      <w:pPr>
        <w:pStyle w:val="ConsPlusNormal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left="90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90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90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«Дондуковское сельское поселение»                                        </w:t>
        <w:tab/>
        <w:t xml:space="preserve"> Н.Н. Бровин</w:t>
      </w:r>
    </w:p>
    <w:sectPr>
      <w:type w:val="nextPage"/>
      <w:pgSz w:w="11906" w:h="16838"/>
      <w:pgMar w:left="1418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4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013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bCs/>
      <w:color w:val="auto"/>
      <w:kern w:val="0"/>
      <w:sz w:val="20"/>
      <w:szCs w:val="24"/>
      <w:lang w:val="ru-RU" w:eastAsia="ar-SA" w:bidi="ar-SA"/>
    </w:rPr>
  </w:style>
  <w:style w:type="paragraph" w:styleId="1">
    <w:name w:val="Heading 1"/>
    <w:basedOn w:val="Normal"/>
    <w:next w:val="Normal"/>
    <w:link w:val="10"/>
    <w:qFormat/>
    <w:rsid w:val="00be0133"/>
    <w:pPr>
      <w:keepNext w:val="true"/>
      <w:tabs>
        <w:tab w:val="clear" w:pos="408"/>
        <w:tab w:val="left" w:pos="0" w:leader="none"/>
      </w:tabs>
      <w:outlineLvl w:val="0"/>
    </w:pPr>
    <w:rPr>
      <w:b/>
      <w:bCs w:val="false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e0133"/>
    <w:rPr>
      <w:rFonts w:ascii="Arial" w:hAnsi="Arial" w:eastAsia="Times New Roman" w:cs="Times New Roman"/>
      <w:b/>
      <w:szCs w:val="24"/>
      <w:lang w:eastAsia="ar-S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Содержимое врезки"/>
    <w:basedOn w:val="Normal"/>
    <w:qFormat/>
    <w:pPr/>
    <w:rPr/>
  </w:style>
  <w:style w:type="paragraph" w:styleId="3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Application>LibreOffice/6.2.1.2$Windows_X86_64 LibreOffice_project/7bcb35dc3024a62dea0caee87020152d1ee96e71</Application>
  <Pages>1</Pages>
  <Words>162</Words>
  <Characters>1106</Characters>
  <CharactersWithSpaces>1325</CharactersWithSpaces>
  <Paragraphs>27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2016-04-28T09:55:00Z</dcterms:created>
  <dc:creator>Документы</dc:creator>
  <dc:description/>
  <dc:language>ru-RU</dc:language>
  <cp:lastModifiedBy/>
  <cp:lastPrinted>2022-02-14T10:08:09Z</cp:lastPrinted>
  <dcterms:modified xsi:type="dcterms:W3CDTF">2023-04-07T16:04:13Z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